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A7" w:rsidRPr="00C05692" w:rsidRDefault="00D215A7" w:rsidP="003440BF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05692">
        <w:rPr>
          <w:rFonts w:ascii="標楷體" w:eastAsia="標楷體" w:hAnsi="標楷體" w:hint="eastAsia"/>
          <w:b/>
          <w:sz w:val="32"/>
          <w:szCs w:val="32"/>
        </w:rPr>
        <w:t>花蓮縣平和國民小學交通安全教育實施計畫</w:t>
      </w:r>
      <w:r w:rsidRPr="00C05692">
        <w:rPr>
          <w:rFonts w:ascii="標楷體" w:eastAsia="標楷體" w:hAnsi="標楷體"/>
          <w:b/>
          <w:sz w:val="32"/>
          <w:szCs w:val="32"/>
        </w:rPr>
        <w:t xml:space="preserve">    </w:t>
      </w:r>
    </w:p>
    <w:p w:rsidR="00D215A7" w:rsidRDefault="00D215A7" w:rsidP="00C05692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D215A7" w:rsidRDefault="00D215A7" w:rsidP="00C05692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cs="新細明體"/>
          <w:kern w:val="0"/>
        </w:rPr>
        <w:t>國民小學交通安全教育計畫綱要及本校</w:t>
      </w:r>
      <w:r w:rsidR="00C05692">
        <w:rPr>
          <w:rFonts w:ascii="標楷體" w:eastAsia="標楷體" w:hAnsi="標楷體" w:cs="新細明體" w:hint="eastAsia"/>
          <w:kern w:val="0"/>
        </w:rPr>
        <w:t>當</w:t>
      </w:r>
      <w:r>
        <w:rPr>
          <w:rFonts w:ascii="標楷體" w:eastAsia="標楷體" w:hAnsi="標楷體" w:cs="新細明體"/>
          <w:kern w:val="0"/>
        </w:rPr>
        <w:t>學年度行事曆。</w:t>
      </w:r>
      <w:r>
        <w:rPr>
          <w:rFonts w:ascii="標楷體" w:eastAsia="標楷體" w:hAnsi="標楷體"/>
        </w:rPr>
        <w:t xml:space="preserve">                                                                                                                         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貳、目標：</w:t>
      </w:r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輔導兒童遵守交通規則，維護學生交通安全。</w:t>
      </w:r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維護學生行的安全，防範交通事故發生。</w:t>
      </w:r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輔導兒童由個人做起，影響及家庭、社會，期使人人遵守交通規則，共同維護交通秩序。</w:t>
      </w:r>
      <w:bookmarkStart w:id="0" w:name="_GoBack"/>
      <w:bookmarkEnd w:id="0"/>
    </w:p>
    <w:p w:rsidR="00D215A7" w:rsidRDefault="00D215A7" w:rsidP="00C05692">
      <w:pPr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培養兒童自治能力，宣導交通安全人人有責之觀念。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參、實施對象：</w:t>
      </w:r>
    </w:p>
    <w:p w:rsidR="00D215A7" w:rsidRDefault="00D215A7" w:rsidP="00C05692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全校學生。</w:t>
      </w:r>
    </w:p>
    <w:p w:rsidR="00D215A7" w:rsidRDefault="00D215A7" w:rsidP="00C05692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學生家</w:t>
      </w:r>
      <w:r>
        <w:rPr>
          <w:rFonts w:ascii="標楷體" w:eastAsia="標楷體" w:hAnsi="標楷體" w:hint="eastAsia"/>
        </w:rPr>
        <w:t>長及社區民眾。</w:t>
      </w:r>
    </w:p>
    <w:p w:rsidR="00D215A7" w:rsidRDefault="00D215A7" w:rsidP="00C05692">
      <w:pPr>
        <w:numPr>
          <w:ilvl w:val="0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全體教、職員工。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肆、實施原則：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交通安全教育應注意兒童實際行為的指導與觀念的培養。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交通安全教育，應視為學校課程之一部份，其內容應力求生活化，且應與各科教學密切配合。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校內環境佈置應與交通安全配合。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全校教師對於交通安全教育均負有指導之責。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交通安全教育是學校、家庭、社會相互配合之教育工作。</w:t>
      </w:r>
    </w:p>
    <w:p w:rsidR="00D215A7" w:rsidRDefault="00D215A7" w:rsidP="00C05692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交通安全之教學，應儘量運用圖表、模型、影片、幻燈照片、實物等教具以提高學習興趣，並</w:t>
      </w:r>
      <w:r w:rsidR="003440BF">
        <w:rPr>
          <w:rFonts w:ascii="標楷體" w:eastAsia="標楷體" w:hAnsi="標楷體" w:hint="eastAsia"/>
        </w:rPr>
        <w:t>隨</w:t>
      </w:r>
      <w:r>
        <w:rPr>
          <w:rFonts w:ascii="標楷體" w:eastAsia="標楷體" w:hAnsi="標楷體" w:hint="eastAsia"/>
        </w:rPr>
        <w:t>機實施演示活動，加深印象。</w:t>
      </w:r>
    </w:p>
    <w:p w:rsidR="00D215A7" w:rsidRDefault="00D215A7" w:rsidP="00C056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伍、實施內容：</w:t>
      </w:r>
    </w:p>
    <w:p w:rsidR="00D215A7" w:rsidRDefault="00D215A7" w:rsidP="00C05692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一、健全組織：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（一）成立『交通安全教育委員會』，本委員會負責全校交通安全教育教學、設施、籌畫、推動、檢討與改進。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>
        <w:rPr>
          <w:rFonts w:ascii="標楷體" w:eastAsia="標楷體" w:hAnsi="標楷體" w:cs="新細明體" w:hint="eastAsia"/>
        </w:rPr>
        <w:t>編組職務：</w:t>
      </w:r>
      <w:r>
        <w:rPr>
          <w:rFonts w:ascii="標楷體" w:eastAsia="標楷體" w:hAnsi="標楷體" w:hint="eastAsia"/>
        </w:rPr>
        <w:t>校長為主任委員、教導主任</w:t>
      </w:r>
      <w:r w:rsidR="003440BF">
        <w:rPr>
          <w:rFonts w:ascii="標楷體" w:eastAsia="標楷體" w:hAnsi="標楷體" w:hint="eastAsia"/>
        </w:rPr>
        <w:t>、總務主任</w:t>
      </w:r>
      <w:r>
        <w:rPr>
          <w:rFonts w:ascii="標楷體" w:eastAsia="標楷體" w:hAnsi="標楷體" w:hint="eastAsia"/>
        </w:rPr>
        <w:t>為副主任委員、訓育組長為執行秘書。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（三）定期召開交通安全教育委員會議，檢討計畫實施成效，並做進度追蹤考核，務期落實有效。</w:t>
      </w:r>
    </w:p>
    <w:p w:rsidR="00D215A7" w:rsidRDefault="00D215A7" w:rsidP="00C05692">
      <w:pPr>
        <w:ind w:leftChars="300" w:left="144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（四）本委員會得隨時召開商討有關交通安全事宜。</w:t>
      </w:r>
    </w:p>
    <w:p w:rsidR="00D215A7" w:rsidRDefault="00D215A7" w:rsidP="00C05692">
      <w:pPr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二、</w:t>
      </w:r>
      <w:r>
        <w:rPr>
          <w:rFonts w:ascii="標楷體" w:eastAsia="標楷體" w:hAnsi="標楷體" w:hint="eastAsia"/>
        </w:rPr>
        <w:t>加強交通安全教育教學：</w:t>
      </w:r>
    </w:p>
    <w:p w:rsidR="00D215A7" w:rsidRDefault="00D215A7" w:rsidP="00C05692">
      <w:pPr>
        <w:numPr>
          <w:ilvl w:val="1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依據「國民學校交通安全教育計畫綱要」「交通安全學習手冊教學指引」之進度與活動設計實施。</w:t>
      </w:r>
      <w:r>
        <w:rPr>
          <w:rFonts w:ascii="標楷體" w:hAnsi="標楷體" w:cs="新細明體" w:hint="eastAsia"/>
        </w:rPr>
        <w:t></w:t>
      </w:r>
    </w:p>
    <w:p w:rsidR="00D215A7" w:rsidRDefault="00D215A7" w:rsidP="00C05692">
      <w:pPr>
        <w:numPr>
          <w:ilvl w:val="1"/>
          <w:numId w:val="6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教材與進度依據：</w:t>
      </w:r>
    </w:p>
    <w:p w:rsidR="00D215A7" w:rsidRDefault="00D215A7" w:rsidP="00C05692">
      <w:pPr>
        <w:numPr>
          <w:ilvl w:val="0"/>
          <w:numId w:val="8"/>
        </w:numPr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交通安全學習手冊。</w:t>
      </w:r>
    </w:p>
    <w:p w:rsidR="00D215A7" w:rsidRDefault="007F1BBD" w:rsidP="00C05692">
      <w:pPr>
        <w:numPr>
          <w:ilvl w:val="0"/>
          <w:numId w:val="8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國民小學交通安全教育教學參考資料</w:t>
      </w:r>
      <w:r w:rsidR="00D215A7">
        <w:rPr>
          <w:rFonts w:ascii="標楷體" w:eastAsia="標楷體" w:hAnsi="標楷體" w:cs="新細明體" w:hint="eastAsia"/>
        </w:rPr>
        <w:t>及交通安全學習手冊教學指引。</w:t>
      </w:r>
    </w:p>
    <w:p w:rsidR="00D215A7" w:rsidRDefault="00D215A7" w:rsidP="00C05692">
      <w:pPr>
        <w:ind w:leftChars="40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（三）教學時間：</w:t>
      </w:r>
    </w:p>
    <w:p w:rsidR="00D215A7" w:rsidRDefault="00D215A7" w:rsidP="00C05692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1、課內教學：將「</w:t>
      </w:r>
      <w:r>
        <w:rPr>
          <w:rFonts w:ascii="標楷體" w:eastAsia="標楷體" w:hAnsi="標楷體" w:hint="eastAsia"/>
        </w:rPr>
        <w:t>交通安全學習手冊」內容之教學單元融入「生活」、「健康與體育」領域中。</w:t>
      </w:r>
    </w:p>
    <w:p w:rsidR="00D215A7" w:rsidRDefault="00D215A7" w:rsidP="00C05692">
      <w:pPr>
        <w:ind w:leftChars="700" w:left="204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>
        <w:rPr>
          <w:rFonts w:ascii="標楷體" w:eastAsia="標楷體" w:hAnsi="標楷體" w:cs="新細明體" w:hint="eastAsia"/>
        </w:rPr>
        <w:t>課外教學：利用各種戶外活動時間例如：校外教學、上下學時間進行隨機教學。</w:t>
      </w:r>
    </w:p>
    <w:p w:rsidR="00D215A7" w:rsidRDefault="00D215A7" w:rsidP="00C05692">
      <w:pPr>
        <w:ind w:left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此外，在每週朝會、生活輔導間安排有關交通安全講演與講話，期能提醒全體學生注意行的安全。</w:t>
      </w:r>
    </w:p>
    <w:p w:rsidR="00D215A7" w:rsidRDefault="00D215A7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舉辦各項學藝競賽：為激勵全體學生努力學習，學校於每學</w:t>
      </w:r>
      <w:r>
        <w:rPr>
          <w:rFonts w:ascii="標楷體" w:eastAsia="標楷體" w:hAnsi="標楷體" w:hint="eastAsia"/>
        </w:rPr>
        <w:t>年舉辦學藝競賽，以提昇學生學習交通安全知識之興趣，並增進學藝專長。比賽項目如：演講比賽、作文比賽、書法比賽、繪畫比賽、壁報比賽、歌唱比賽．．．等。</w:t>
      </w:r>
    </w:p>
    <w:p w:rsidR="00D215A7" w:rsidRDefault="00D215A7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舉辦交通安全之多元評量：為增加學生學習的興趣，並了解學生交通安全常識的了解程度，在學年中舉辦交通安全闖關活動，以活潑、有趣的方式進行評量。</w:t>
      </w:r>
    </w:p>
    <w:p w:rsidR="00D215A7" w:rsidRDefault="00D215A7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舉辦相關活動：為充實全校師生之交通新知，由學校不定期邀請專</w:t>
      </w:r>
      <w:r w:rsidR="007F1BBD">
        <w:rPr>
          <w:rFonts w:ascii="標楷體" w:eastAsia="標楷體" w:hAnsi="標楷體" w:hint="eastAsia"/>
        </w:rPr>
        <w:t>家</w:t>
      </w:r>
      <w:r>
        <w:rPr>
          <w:rFonts w:ascii="標楷體" w:eastAsia="標楷體" w:hAnsi="標楷體" w:hint="eastAsia"/>
        </w:rPr>
        <w:t>學者舉行演講、示範。其他如有獎徵答、放映幻燈片亦為可行之活動方式。</w:t>
      </w:r>
    </w:p>
    <w:p w:rsidR="00D215A7" w:rsidRDefault="00D215A7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教學設施：</w:t>
      </w:r>
    </w:p>
    <w:p w:rsidR="007F1BBD" w:rsidRDefault="007F1BBD" w:rsidP="007F1BBD">
      <w:pPr>
        <w:ind w:firstLineChars="413" w:firstLine="991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 w:hint="eastAsia"/>
        </w:rPr>
        <w:t>(一)</w:t>
      </w:r>
      <w:r w:rsidR="00D215A7">
        <w:rPr>
          <w:rFonts w:ascii="標楷體" w:eastAsia="標楷體" w:hAnsi="標楷體" w:cs="新細明體" w:hint="eastAsia"/>
        </w:rPr>
        <w:t>設置交通安全教育之教學設施：為便利學校推展交通安全教</w:t>
      </w:r>
      <w:r w:rsidR="00D215A7">
        <w:rPr>
          <w:rFonts w:ascii="標楷體" w:eastAsia="標楷體" w:hAnsi="標楷體" w:hint="eastAsia"/>
        </w:rPr>
        <w:t>學，學校應準</w:t>
      </w:r>
    </w:p>
    <w:p w:rsidR="00D215A7" w:rsidRDefault="007F1BBD" w:rsidP="007F1BBD">
      <w:pPr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215A7">
        <w:rPr>
          <w:rFonts w:ascii="標楷體" w:eastAsia="標楷體" w:hAnsi="標楷體" w:hint="eastAsia"/>
        </w:rPr>
        <w:t>備交通安全教材、教具。</w:t>
      </w:r>
    </w:p>
    <w:p w:rsidR="007F1BBD" w:rsidRDefault="007F1BBD" w:rsidP="007F1BBD">
      <w:pPr>
        <w:ind w:firstLineChars="413" w:firstLine="991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 w:hint="eastAsia"/>
        </w:rPr>
        <w:t>(二)</w:t>
      </w:r>
      <w:r w:rsidR="00D215A7">
        <w:rPr>
          <w:rFonts w:ascii="標楷體" w:eastAsia="標楷體" w:hAnsi="標楷體" w:cs="新細明體" w:hint="eastAsia"/>
        </w:rPr>
        <w:t>其他配合設施：利用校園建築設施，進行交通安全環境佈置</w:t>
      </w:r>
      <w:r w:rsidR="00D215A7">
        <w:rPr>
          <w:rFonts w:ascii="標楷體" w:eastAsia="標楷體" w:hAnsi="標楷體" w:hint="eastAsia"/>
        </w:rPr>
        <w:t>，各教室內亦</w:t>
      </w:r>
      <w:r>
        <w:rPr>
          <w:rFonts w:ascii="標楷體" w:eastAsia="標楷體" w:hAnsi="標楷體" w:hint="eastAsia"/>
        </w:rPr>
        <w:t xml:space="preserve"> </w:t>
      </w:r>
    </w:p>
    <w:p w:rsidR="00D215A7" w:rsidRDefault="007F1BBD" w:rsidP="007F1BBD">
      <w:pPr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215A7">
        <w:rPr>
          <w:rFonts w:ascii="標楷體" w:eastAsia="標楷體" w:hAnsi="標楷體" w:hint="eastAsia"/>
        </w:rPr>
        <w:t>可視教學進度配合佈置交通情景，以增進學生交通安全常識。</w:t>
      </w:r>
    </w:p>
    <w:p w:rsidR="007F1BBD" w:rsidRDefault="007F1BBD" w:rsidP="007F1BBD">
      <w:pPr>
        <w:ind w:left="426" w:firstLineChars="236" w:firstLine="566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 w:hint="eastAsia"/>
        </w:rPr>
        <w:t>(三)</w:t>
      </w:r>
      <w:r w:rsidR="00D215A7">
        <w:rPr>
          <w:rFonts w:ascii="標楷體" w:eastAsia="標楷體" w:hAnsi="標楷體" w:cs="新細明體" w:hint="eastAsia"/>
        </w:rPr>
        <w:t>強化校區交通管制設施：為使校區近似實際社區，使學生如</w:t>
      </w:r>
      <w:r w:rsidR="00D215A7">
        <w:rPr>
          <w:rFonts w:ascii="標楷體" w:eastAsia="標楷體" w:hAnsi="標楷體" w:hint="eastAsia"/>
        </w:rPr>
        <w:t>置身於實際交</w:t>
      </w:r>
    </w:p>
    <w:p w:rsidR="007F1BBD" w:rsidRDefault="007F1BBD" w:rsidP="007F1BBD">
      <w:pPr>
        <w:ind w:left="426" w:firstLineChars="236" w:firstLine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D215A7">
        <w:rPr>
          <w:rFonts w:ascii="標楷體" w:eastAsia="標楷體" w:hAnsi="標楷體" w:hint="eastAsia"/>
        </w:rPr>
        <w:t>通環境之中，學校應請地方政府主管單位在學校四週設置必需的交通管制</w:t>
      </w:r>
    </w:p>
    <w:p w:rsidR="007F1BBD" w:rsidRDefault="007F1BBD" w:rsidP="007F1BBD">
      <w:pPr>
        <w:ind w:left="426" w:firstLineChars="236" w:firstLine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D215A7">
        <w:rPr>
          <w:rFonts w:ascii="標楷體" w:eastAsia="標楷體" w:hAnsi="標楷體" w:hint="eastAsia"/>
        </w:rPr>
        <w:t>設施，校區內部亦應依環境設立標誌、標線或號誌、汽機車及單車停車場</w:t>
      </w:r>
    </w:p>
    <w:p w:rsidR="007F1BBD" w:rsidRDefault="007F1BBD" w:rsidP="007F1BBD">
      <w:pPr>
        <w:ind w:left="426" w:firstLineChars="236" w:firstLine="566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="00D215A7">
        <w:rPr>
          <w:rFonts w:ascii="標楷體" w:eastAsia="標楷體" w:hAnsi="標楷體" w:hint="eastAsia"/>
        </w:rPr>
        <w:t>所、人車分道動線、及交通指示標誌，期使學生在學校內養成遵守交通規</w:t>
      </w:r>
    </w:p>
    <w:p w:rsidR="00D215A7" w:rsidRDefault="007F1BBD" w:rsidP="007F1BBD">
      <w:pPr>
        <w:ind w:left="426" w:firstLineChars="236" w:firstLine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215A7">
        <w:rPr>
          <w:rFonts w:ascii="標楷體" w:eastAsia="標楷體" w:hAnsi="標楷體" w:hint="eastAsia"/>
        </w:rPr>
        <w:t>則的良好習慣。</w:t>
      </w:r>
    </w:p>
    <w:p w:rsidR="00D215A7" w:rsidRDefault="00D215A7" w:rsidP="00C05692">
      <w:pPr>
        <w:numPr>
          <w:ilvl w:val="0"/>
          <w:numId w:val="9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路隊編排及訓練：</w:t>
      </w:r>
      <w:r>
        <w:rPr>
          <w:rFonts w:ascii="標楷體" w:eastAsia="標楷體" w:hAnsi="標楷體" w:cs="新細明體" w:hint="eastAsia"/>
        </w:rPr>
        <w:t>編組與訓練學生徒步、單車、乘車之各種路隊，使其保護自</w:t>
      </w:r>
      <w:r>
        <w:rPr>
          <w:rFonts w:ascii="標楷體" w:eastAsia="標楷體" w:hAnsi="標楷體" w:hint="eastAsia"/>
        </w:rPr>
        <w:t>身之行的安全。</w:t>
      </w:r>
    </w:p>
    <w:p w:rsidR="007F1BBD" w:rsidRPr="007F1BBD" w:rsidRDefault="00D215A7" w:rsidP="007F1BBD">
      <w:pPr>
        <w:pStyle w:val="a7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7F1BBD">
        <w:rPr>
          <w:rFonts w:ascii="標楷體" w:eastAsia="標楷體" w:hAnsi="標楷體" w:hint="eastAsia"/>
        </w:rPr>
        <w:t>導護工作：</w:t>
      </w:r>
      <w:r w:rsidRPr="007F1BBD">
        <w:rPr>
          <w:rFonts w:ascii="標楷體" w:eastAsia="標楷體" w:hAnsi="標楷體" w:cs="新細明體" w:hint="eastAsia"/>
        </w:rPr>
        <w:t>教師導護工作輪值：為維護學生安全，輔導學生避免發生意</w:t>
      </w:r>
      <w:r w:rsidRPr="007F1BBD">
        <w:rPr>
          <w:rFonts w:ascii="標楷體" w:eastAsia="標楷體" w:hAnsi="標楷體" w:hint="eastAsia"/>
        </w:rPr>
        <w:t>外事件，</w:t>
      </w:r>
    </w:p>
    <w:p w:rsidR="00D215A7" w:rsidRPr="007F1BBD" w:rsidRDefault="00D215A7" w:rsidP="007F1BBD">
      <w:pPr>
        <w:pStyle w:val="a7"/>
        <w:ind w:leftChars="0" w:left="960"/>
        <w:rPr>
          <w:rFonts w:ascii="標楷體" w:eastAsia="標楷體" w:hAnsi="標楷體"/>
        </w:rPr>
      </w:pPr>
      <w:r w:rsidRPr="007F1BBD">
        <w:rPr>
          <w:rFonts w:ascii="標楷體" w:eastAsia="標楷體" w:hAnsi="標楷體" w:hint="eastAsia"/>
        </w:rPr>
        <w:t>學校應排定全體教職員擔任輪值工作，每週一組，設正導護一人，副導護一人。</w:t>
      </w:r>
    </w:p>
    <w:p w:rsidR="00D215A7" w:rsidRDefault="00D215A7" w:rsidP="00C05692">
      <w:pPr>
        <w:rPr>
          <w:rFonts w:ascii="標楷體" w:eastAsia="標楷體" w:hAnsi="標楷體"/>
        </w:rPr>
      </w:pPr>
    </w:p>
    <w:p w:rsidR="00D215A7" w:rsidRDefault="00D215A7" w:rsidP="007F1BBD">
      <w:pPr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九、交通安全宣導：</w:t>
      </w:r>
      <w:r>
        <w:rPr>
          <w:rFonts w:ascii="標楷體" w:eastAsia="標楷體" w:hAnsi="標楷體" w:cs="新細明體" w:hint="eastAsia"/>
        </w:rPr>
        <w:t>對全體學生進行宣導：由校長或各處室主任於朝夕會時，宣</w:t>
      </w:r>
      <w:r>
        <w:rPr>
          <w:rFonts w:ascii="標楷體" w:eastAsia="標楷體" w:hAnsi="標楷體" w:hint="eastAsia"/>
        </w:rPr>
        <w:t>導當前政府採行之措施及重大交通意外事故，或要求學生注意安全之防護。</w:t>
      </w:r>
    </w:p>
    <w:p w:rsidR="007F1BBD" w:rsidRDefault="00D215A7" w:rsidP="007F1BBD">
      <w:pPr>
        <w:ind w:firstLineChars="400" w:firstLine="960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 w:hint="eastAsia"/>
        </w:rPr>
        <w:t>對學生家長及社區民眾進行宣導：由學校利用</w:t>
      </w:r>
      <w:r>
        <w:rPr>
          <w:rFonts w:ascii="標楷體" w:eastAsia="標楷體" w:hAnsi="標楷體" w:hint="eastAsia"/>
        </w:rPr>
        <w:t>校慶、、運動會、學校日等機會</w:t>
      </w:r>
    </w:p>
    <w:p w:rsidR="00D215A7" w:rsidRDefault="00D215A7" w:rsidP="007F1BBD">
      <w:pPr>
        <w:ind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實施宣導，以擴大交通安全教育效果。　　　</w:t>
      </w:r>
    </w:p>
    <w:p w:rsidR="00D215A7" w:rsidRDefault="00D215A7" w:rsidP="00C05692">
      <w:pPr>
        <w:ind w:left="480" w:hangingChars="200" w:hanging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陸、本計畫</w:t>
      </w:r>
      <w:r w:rsidR="00C05692">
        <w:rPr>
          <w:rFonts w:ascii="標楷體" w:eastAsia="標楷體" w:hAnsi="標楷體" w:hint="eastAsia"/>
        </w:rPr>
        <w:t>每學年</w:t>
      </w:r>
      <w:r>
        <w:rPr>
          <w:rFonts w:ascii="標楷體" w:eastAsia="標楷體" w:hAnsi="標楷體" w:hint="eastAsia"/>
        </w:rPr>
        <w:t>應由交通安全教育委員會審定，經校務會議討論，及校長核准後實施。</w:t>
      </w:r>
    </w:p>
    <w:p w:rsidR="007F1BBD" w:rsidRDefault="007F1BBD" w:rsidP="00C05692">
      <w:pPr>
        <w:ind w:left="480" w:hangingChars="200" w:hanging="480"/>
        <w:rPr>
          <w:rFonts w:ascii="標楷體" w:eastAsia="標楷體" w:hAnsi="標楷體" w:hint="eastAsia"/>
        </w:rPr>
      </w:pPr>
    </w:p>
    <w:p w:rsidR="007F1BBD" w:rsidRDefault="007F1BBD" w:rsidP="00C05692">
      <w:pPr>
        <w:ind w:left="480" w:hangingChars="200" w:hanging="480"/>
        <w:rPr>
          <w:rFonts w:ascii="標楷體" w:eastAsia="標楷體" w:hAnsi="標楷體"/>
        </w:rPr>
      </w:pPr>
    </w:p>
    <w:sectPr w:rsidR="007F1BBD" w:rsidSect="00C0569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82" w:rsidRDefault="00B45182" w:rsidP="00C05692">
      <w:r>
        <w:separator/>
      </w:r>
    </w:p>
  </w:endnote>
  <w:endnote w:type="continuationSeparator" w:id="0">
    <w:p w:rsidR="00B45182" w:rsidRDefault="00B45182" w:rsidP="00C0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82" w:rsidRDefault="00B45182" w:rsidP="00C05692">
      <w:r>
        <w:separator/>
      </w:r>
    </w:p>
  </w:footnote>
  <w:footnote w:type="continuationSeparator" w:id="0">
    <w:p w:rsidR="00B45182" w:rsidRDefault="00B45182" w:rsidP="00C0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3C52"/>
    <w:multiLevelType w:val="hybridMultilevel"/>
    <w:tmpl w:val="05669150"/>
    <w:lvl w:ilvl="0" w:tplc="038A0CE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AEA71EA"/>
    <w:multiLevelType w:val="hybridMultilevel"/>
    <w:tmpl w:val="8252E730"/>
    <w:lvl w:ilvl="0" w:tplc="2C3C4DF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ascii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17B45F9"/>
    <w:multiLevelType w:val="hybridMultilevel"/>
    <w:tmpl w:val="2474BD88"/>
    <w:lvl w:ilvl="0" w:tplc="5DFC10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26018CC"/>
    <w:multiLevelType w:val="hybridMultilevel"/>
    <w:tmpl w:val="A9629FFE"/>
    <w:lvl w:ilvl="0" w:tplc="E4BCC6C2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新細明體" w:hAnsi="新細明體" w:cs="新細明體" w:hint="default"/>
      </w:rPr>
    </w:lvl>
    <w:lvl w:ilvl="1" w:tplc="45869A9A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eastAsia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32453570"/>
    <w:multiLevelType w:val="hybridMultilevel"/>
    <w:tmpl w:val="AC2A38BC"/>
    <w:lvl w:ilvl="0" w:tplc="256E564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37270DFB"/>
    <w:multiLevelType w:val="hybridMultilevel"/>
    <w:tmpl w:val="EFA650B4"/>
    <w:lvl w:ilvl="0" w:tplc="42F41A1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A66771"/>
    <w:multiLevelType w:val="hybridMultilevel"/>
    <w:tmpl w:val="AAAAEBE0"/>
    <w:lvl w:ilvl="0" w:tplc="AF86464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4C0A4DEE"/>
    <w:multiLevelType w:val="hybridMultilevel"/>
    <w:tmpl w:val="933A7E76"/>
    <w:lvl w:ilvl="0" w:tplc="29CCD186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4D4F04FB"/>
    <w:multiLevelType w:val="hybridMultilevel"/>
    <w:tmpl w:val="DBF28C62"/>
    <w:lvl w:ilvl="0" w:tplc="D898BAA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eastAsia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>
    <w:nsid w:val="4E683D71"/>
    <w:multiLevelType w:val="hybridMultilevel"/>
    <w:tmpl w:val="E968F04A"/>
    <w:lvl w:ilvl="0" w:tplc="286E7286">
      <w:start w:val="1"/>
      <w:numFmt w:val="decimal"/>
      <w:lvlText w:val="%1、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10">
    <w:nsid w:val="4F831562"/>
    <w:multiLevelType w:val="hybridMultilevel"/>
    <w:tmpl w:val="C2EE9CA4"/>
    <w:lvl w:ilvl="0" w:tplc="671AEA5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新細明體" w:hAnsi="新細明體" w:cs="新細明體" w:hint="default"/>
      </w:rPr>
    </w:lvl>
    <w:lvl w:ilvl="1" w:tplc="37B8125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F1504582">
      <w:start w:val="2"/>
      <w:numFmt w:val="decimal"/>
      <w:lvlText w:val="%3、"/>
      <w:lvlJc w:val="left"/>
      <w:pPr>
        <w:tabs>
          <w:tab w:val="num" w:pos="1800"/>
        </w:tabs>
        <w:ind w:left="1800" w:hanging="360"/>
      </w:pPr>
      <w:rPr>
        <w:rFonts w:ascii="新細明體" w:hAnsi="新細明體" w:cs="新細明體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40BF"/>
    <w:rsid w:val="003440BF"/>
    <w:rsid w:val="004056A1"/>
    <w:rsid w:val="007F1BBD"/>
    <w:rsid w:val="00B45182"/>
    <w:rsid w:val="00C05692"/>
    <w:rsid w:val="00D215A7"/>
    <w:rsid w:val="00D274FE"/>
    <w:rsid w:val="00D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5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05692"/>
    <w:rPr>
      <w:kern w:val="2"/>
    </w:rPr>
  </w:style>
  <w:style w:type="paragraph" w:styleId="a5">
    <w:name w:val="footer"/>
    <w:basedOn w:val="a"/>
    <w:link w:val="a6"/>
    <w:rsid w:val="00C056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05692"/>
    <w:rPr>
      <w:kern w:val="2"/>
    </w:rPr>
  </w:style>
  <w:style w:type="paragraph" w:styleId="a7">
    <w:name w:val="List Paragraph"/>
    <w:basedOn w:val="a"/>
    <w:uiPriority w:val="34"/>
    <w:qFormat/>
    <w:rsid w:val="007F1BB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南投縣和平國民小學交通安全教育實施計畫綱要</dc:title>
  <dc:creator>詩盈</dc:creator>
  <cp:lastModifiedBy>Administrator</cp:lastModifiedBy>
  <cp:revision>3</cp:revision>
  <cp:lastPrinted>2013-04-25T05:34:00Z</cp:lastPrinted>
  <dcterms:created xsi:type="dcterms:W3CDTF">2013-04-25T05:36:00Z</dcterms:created>
  <dcterms:modified xsi:type="dcterms:W3CDTF">2017-02-17T03:10:00Z</dcterms:modified>
</cp:coreProperties>
</file>